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4F1" w:rsidRPr="00A63BF6" w:rsidRDefault="00F13296" w:rsidP="00A63BF6">
      <w:pPr>
        <w:shd w:val="clear" w:color="auto" w:fill="FFFFFF"/>
        <w:jc w:val="both"/>
        <w:rPr>
          <w:rFonts w:eastAsia="Times New Roman"/>
          <w:color w:val="222222"/>
          <w:lang w:eastAsia="it-IT"/>
        </w:rPr>
      </w:pPr>
      <w:bookmarkStart w:id="0" w:name="_GoBack"/>
      <w:bookmarkEnd w:id="0"/>
      <w:r w:rsidRPr="00A63BF6">
        <w:rPr>
          <w:i/>
          <w:color w:val="FF0000"/>
        </w:rPr>
        <w:tab/>
      </w:r>
      <w:r w:rsidRPr="00A63BF6">
        <w:rPr>
          <w:i/>
          <w:color w:val="FF0000"/>
        </w:rPr>
        <w:tab/>
      </w:r>
      <w:r w:rsidRPr="00A63BF6">
        <w:rPr>
          <w:i/>
          <w:color w:val="FF0000"/>
        </w:rPr>
        <w:tab/>
      </w:r>
      <w:r w:rsidRPr="00A63BF6">
        <w:rPr>
          <w:i/>
          <w:color w:val="FF0000"/>
        </w:rPr>
        <w:tab/>
      </w:r>
      <w:r w:rsidRPr="00A63BF6">
        <w:rPr>
          <w:i/>
          <w:color w:val="FF0000"/>
        </w:rPr>
        <w:tab/>
      </w:r>
      <w:r w:rsidRPr="00A63BF6">
        <w:rPr>
          <w:i/>
          <w:color w:val="FF0000"/>
        </w:rPr>
        <w:tab/>
      </w:r>
      <w:r w:rsidRPr="00A63BF6">
        <w:rPr>
          <w:i/>
          <w:color w:val="FF0000"/>
        </w:rPr>
        <w:tab/>
        <w:t xml:space="preserve">                 </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olor w:val="222222"/>
          <w:lang w:eastAsia="it-IT"/>
        </w:rPr>
      </w:pPr>
      <w:r w:rsidRPr="00A63BF6">
        <w:rPr>
          <w:rFonts w:eastAsia="Times New Roman"/>
          <w:color w:val="222222"/>
          <w:lang w:eastAsia="it-IT"/>
        </w:rPr>
        <w:t>30 ottobre 2019</w:t>
      </w:r>
    </w:p>
    <w:p w:rsidR="00A63BF6" w:rsidRPr="00A63BF6" w:rsidRDefault="00A63BF6" w:rsidP="00A63BF6">
      <w:pPr>
        <w:rPr>
          <w:b/>
        </w:rPr>
      </w:pPr>
      <w:r w:rsidRPr="00A63BF6">
        <w:rPr>
          <w:b/>
        </w:rPr>
        <w:t>Alle Rappresentanti dei tre Gran Priorati Italiani</w:t>
      </w:r>
    </w:p>
    <w:p w:rsidR="005934F1" w:rsidRP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222222"/>
          <w:lang w:eastAsia="it-IT"/>
        </w:rPr>
      </w:pPr>
      <w:r w:rsidRPr="00A63BF6">
        <w:rPr>
          <w:rFonts w:eastAsia="Times New Roman"/>
          <w:b/>
          <w:color w:val="222222"/>
          <w:lang w:eastAsia="it-IT"/>
        </w:rPr>
        <w:t>Loro indirizzi e-mail</w:t>
      </w:r>
    </w:p>
    <w:p w:rsid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olor w:val="222222"/>
          <w:lang w:eastAsia="it-IT"/>
        </w:rPr>
      </w:pPr>
    </w:p>
    <w:p w:rsidR="00A63BF6" w:rsidRP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olor w:val="222222"/>
          <w:lang w:eastAsia="it-IT"/>
        </w:rPr>
      </w:pPr>
    </w:p>
    <w:p w:rsid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22222"/>
          <w:lang w:eastAsia="it-IT"/>
        </w:rPr>
      </w:pPr>
      <w:r w:rsidRPr="00A63BF6">
        <w:rPr>
          <w:rFonts w:eastAsia="Times New Roman"/>
          <w:b/>
          <w:color w:val="222222"/>
          <w:lang w:eastAsia="it-IT"/>
        </w:rPr>
        <w:t>PELLEGRINAGGIO IN TERRA SANTA</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22222"/>
          <w:lang w:eastAsia="it-IT"/>
        </w:rPr>
      </w:pPr>
      <w:r w:rsidRPr="00A63BF6">
        <w:rPr>
          <w:rFonts w:eastAsia="Times New Roman"/>
          <w:b/>
          <w:color w:val="222222"/>
          <w:lang w:eastAsia="it-IT"/>
        </w:rPr>
        <w:t>9-15 NOVEMBRE 2020</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22222"/>
          <w:lang w:eastAsia="it-IT"/>
        </w:rPr>
      </w:pPr>
      <w:r w:rsidRPr="00A63BF6">
        <w:rPr>
          <w:rFonts w:eastAsia="Times New Roman"/>
          <w:b/>
          <w:color w:val="222222"/>
          <w:lang w:eastAsia="it-IT"/>
        </w:rPr>
        <w:t>INVITO</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Care Consorelle,</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ab/>
        <w:t>Come certamente già saprete, il Pellegrinaggio internazionale del Sovrano Militare Ordine di Malta in Terra Santa, guidato da Sua Altezza Eminentissima il Gran Maestro, si terrà dal 9 al 15 novembre 2020.</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ab/>
        <w:t>In allegato troverete il programma di massima, redatto per la Fondazione Pellegrinaggi Italiani dall'agenzia di viaggi “</w:t>
      </w:r>
      <w:proofErr w:type="spellStart"/>
      <w:r w:rsidRPr="00A63BF6">
        <w:rPr>
          <w:rFonts w:eastAsia="Times New Roman"/>
          <w:b/>
          <w:i/>
          <w:color w:val="222222"/>
          <w:lang w:eastAsia="it-IT"/>
        </w:rPr>
        <w:t>TerreSante</w:t>
      </w:r>
      <w:proofErr w:type="spellEnd"/>
      <w:r w:rsidRPr="00A63BF6">
        <w:rPr>
          <w:rFonts w:eastAsia="Times New Roman"/>
          <w:i/>
          <w:color w:val="222222"/>
          <w:lang w:eastAsia="it-IT"/>
        </w:rPr>
        <w:t>”.</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 xml:space="preserve">Il programma prevede tre celebrazioni e un incontro conviviale internazionale, comuni a tutto il pellegrinaggio, evidenziati in giallo. </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ab/>
        <w:t>Per potere assicurare il miglior coordinamento di tali principali eventi, Vi saremo grati di volerci comunicare il numero dei partecipanti del Gran Priorato da Voi rappresentato, entro il 31 dicembre 2019.</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 xml:space="preserve">Ciò consentirà alla Fondazione di organizzare al meglio le visite e le celebrazioni, tenendo anche conto della presenza di Sua Altezza Eminentissima e dei membri del Sovrano Consiglio, nonché di alcuni membri dell’Ordine provenienti dall’estero, che faranno parte del gruppo italiano. </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EA728F" w:rsidRPr="00A63BF6" w:rsidRDefault="00EA728F"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3BF6">
        <w:rPr>
          <w:rFonts w:eastAsia="Times New Roman"/>
          <w:color w:val="222222"/>
          <w:lang w:eastAsia="it-IT"/>
        </w:rPr>
        <w:tab/>
      </w:r>
      <w:r w:rsidR="005934F1" w:rsidRPr="00A63BF6">
        <w:rPr>
          <w:rFonts w:eastAsia="Times New Roman"/>
          <w:color w:val="222222"/>
          <w:lang w:eastAsia="it-IT"/>
        </w:rPr>
        <w:t xml:space="preserve">Trasmetto qui di seguito quanto ricevuto dall’agenzia </w:t>
      </w:r>
      <w:proofErr w:type="spellStart"/>
      <w:r w:rsidR="005934F1" w:rsidRPr="00A63BF6">
        <w:rPr>
          <w:rFonts w:eastAsia="Times New Roman"/>
          <w:b/>
          <w:i/>
          <w:color w:val="222222"/>
          <w:lang w:eastAsia="it-IT"/>
        </w:rPr>
        <w:t>TerreSante</w:t>
      </w:r>
      <w:proofErr w:type="spellEnd"/>
      <w:r w:rsidR="005934F1" w:rsidRPr="00A63BF6">
        <w:rPr>
          <w:rFonts w:eastAsia="Times New Roman"/>
          <w:color w:val="222222"/>
          <w:lang w:eastAsia="it-IT"/>
        </w:rPr>
        <w:t xml:space="preserve"> per </w:t>
      </w:r>
      <w:r w:rsidRPr="00A63BF6">
        <w:rPr>
          <w:rFonts w:eastAsia="Times New Roman"/>
          <w:color w:val="222222"/>
          <w:lang w:eastAsia="it-IT"/>
        </w:rPr>
        <w:t>quanto riguarda</w:t>
      </w:r>
      <w:r w:rsidR="00A63BF6">
        <w:rPr>
          <w:rFonts w:eastAsia="Times New Roman"/>
          <w:color w:val="222222"/>
          <w:lang w:eastAsia="it-IT"/>
        </w:rPr>
        <w:t xml:space="preserve"> </w:t>
      </w:r>
      <w:r w:rsidRPr="00A63BF6">
        <w:rPr>
          <w:rFonts w:eastAsia="Times New Roman"/>
          <w:lang w:eastAsia="it-IT"/>
        </w:rPr>
        <w:t>l</w:t>
      </w:r>
      <w:r w:rsidR="005934F1" w:rsidRPr="00A63BF6">
        <w:rPr>
          <w:rFonts w:eastAsia="Times New Roman"/>
          <w:lang w:eastAsia="it-IT"/>
        </w:rPr>
        <w:t>a quota di partecipazione</w:t>
      </w:r>
      <w:r w:rsidR="00A63BF6">
        <w:rPr>
          <w:rFonts w:eastAsia="Times New Roman"/>
          <w:lang w:eastAsia="it-IT"/>
        </w:rPr>
        <w:t>,</w:t>
      </w:r>
      <w:r w:rsidR="005934F1" w:rsidRPr="00A63BF6">
        <w:rPr>
          <w:rFonts w:eastAsia="Times New Roman"/>
          <w:lang w:eastAsia="it-IT"/>
        </w:rPr>
        <w:t xml:space="preserve"> </w:t>
      </w:r>
      <w:r w:rsidRPr="00A63BF6">
        <w:rPr>
          <w:rFonts w:eastAsia="Times New Roman"/>
          <w:lang w:eastAsia="it-IT"/>
        </w:rPr>
        <w:t xml:space="preserve">che ammonta </w:t>
      </w:r>
      <w:proofErr w:type="gramStart"/>
      <w:r w:rsidRPr="00A63BF6">
        <w:rPr>
          <w:rFonts w:eastAsia="Times New Roman"/>
          <w:lang w:eastAsia="it-IT"/>
        </w:rPr>
        <w:t xml:space="preserve">a </w:t>
      </w:r>
      <w:r w:rsidR="005934F1" w:rsidRPr="00A63BF6">
        <w:rPr>
          <w:rFonts w:eastAsia="Times New Roman"/>
          <w:lang w:eastAsia="it-IT"/>
        </w:rPr>
        <w:t xml:space="preserve"> €</w:t>
      </w:r>
      <w:proofErr w:type="gramEnd"/>
      <w:r w:rsidR="005934F1" w:rsidRPr="00A63BF6">
        <w:rPr>
          <w:rFonts w:eastAsia="Times New Roman"/>
          <w:lang w:eastAsia="it-IT"/>
        </w:rPr>
        <w:t xml:space="preserve"> 900,00</w:t>
      </w:r>
      <w:r w:rsidR="005934F1" w:rsidRPr="00A63BF6">
        <w:rPr>
          <w:rFonts w:eastAsia="Times New Roman"/>
          <w:b/>
          <w:lang w:eastAsia="it-IT"/>
        </w:rPr>
        <w:t xml:space="preserve">  </w:t>
      </w:r>
      <w:r w:rsidR="005934F1" w:rsidRPr="00A63BF6">
        <w:rPr>
          <w:b/>
          <w:bCs/>
        </w:rPr>
        <w:t>:</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63BF6">
        <w:rPr>
          <w:color w:val="000000"/>
        </w:rPr>
        <w:t>a) quota di iscrizione di € 100,00, dovuta alla Fondazione Pellegrinaggi entro il 31 dicembre 2019;</w:t>
      </w:r>
    </w:p>
    <w:p w:rsidR="005934F1" w:rsidRPr="00A63BF6" w:rsidRDefault="005934F1" w:rsidP="00A63BF6">
      <w:pPr>
        <w:autoSpaceDE w:val="0"/>
        <w:autoSpaceDN w:val="0"/>
        <w:adjustRightInd w:val="0"/>
        <w:rPr>
          <w:color w:val="000000"/>
        </w:rPr>
      </w:pPr>
      <w:r w:rsidRPr="00A63BF6">
        <w:rPr>
          <w:color w:val="000000"/>
        </w:rPr>
        <w:t xml:space="preserve">b) sistemazione in camera doppia con servizi privati, </w:t>
      </w:r>
      <w:r w:rsidR="00A63BF6">
        <w:rPr>
          <w:color w:val="000000"/>
        </w:rPr>
        <w:t xml:space="preserve">in </w:t>
      </w:r>
      <w:r w:rsidRPr="00A63BF6">
        <w:rPr>
          <w:color w:val="000000"/>
        </w:rPr>
        <w:t>hotel 4 stelle:</w:t>
      </w:r>
    </w:p>
    <w:p w:rsidR="005934F1" w:rsidRPr="00A63BF6" w:rsidRDefault="005934F1" w:rsidP="00A63BF6">
      <w:pPr>
        <w:autoSpaceDE w:val="0"/>
        <w:autoSpaceDN w:val="0"/>
        <w:adjustRightInd w:val="0"/>
        <w:rPr>
          <w:color w:val="000000"/>
        </w:rPr>
      </w:pPr>
      <w:r w:rsidRPr="00A63BF6">
        <w:rPr>
          <w:color w:val="000000"/>
        </w:rPr>
        <w:t>9 – 12 novembre Betlemme</w:t>
      </w:r>
    </w:p>
    <w:p w:rsidR="005934F1" w:rsidRPr="00A63BF6" w:rsidRDefault="005934F1" w:rsidP="00A63BF6">
      <w:pPr>
        <w:autoSpaceDE w:val="0"/>
        <w:autoSpaceDN w:val="0"/>
        <w:adjustRightInd w:val="0"/>
        <w:rPr>
          <w:color w:val="000000"/>
        </w:rPr>
      </w:pPr>
      <w:r w:rsidRPr="00A63BF6">
        <w:rPr>
          <w:color w:val="000000"/>
        </w:rPr>
        <w:t>12 – 15 novembre Nazareth</w:t>
      </w:r>
    </w:p>
    <w:p w:rsidR="005934F1" w:rsidRPr="00A63BF6" w:rsidRDefault="005934F1" w:rsidP="00A63BF6">
      <w:pPr>
        <w:autoSpaceDE w:val="0"/>
        <w:autoSpaceDN w:val="0"/>
        <w:adjustRightInd w:val="0"/>
        <w:rPr>
          <w:color w:val="000000"/>
        </w:rPr>
      </w:pPr>
      <w:r w:rsidRPr="00A63BF6">
        <w:rPr>
          <w:color w:val="000000"/>
        </w:rPr>
        <w:t>c) trattamento di pensione completa dalla cena del 9 novembre alla prima colazione del 15 novembre 2020 (esclusa la cena di mercoledì 11 novembre);</w:t>
      </w:r>
    </w:p>
    <w:p w:rsidR="005934F1" w:rsidRPr="00A63BF6" w:rsidRDefault="005934F1" w:rsidP="00A63BF6">
      <w:pPr>
        <w:autoSpaceDE w:val="0"/>
        <w:autoSpaceDN w:val="0"/>
        <w:adjustRightInd w:val="0"/>
        <w:rPr>
          <w:color w:val="000000"/>
        </w:rPr>
      </w:pPr>
      <w:r w:rsidRPr="00A63BF6">
        <w:rPr>
          <w:color w:val="000000"/>
        </w:rPr>
        <w:t>d) spostamenti in pullman GT riservato, come da programma;</w:t>
      </w:r>
    </w:p>
    <w:p w:rsidR="005934F1" w:rsidRPr="00A63BF6" w:rsidRDefault="005934F1" w:rsidP="00A63BF6">
      <w:pPr>
        <w:autoSpaceDE w:val="0"/>
        <w:autoSpaceDN w:val="0"/>
        <w:adjustRightInd w:val="0"/>
        <w:rPr>
          <w:color w:val="000000"/>
        </w:rPr>
      </w:pPr>
      <w:r w:rsidRPr="00A63BF6">
        <w:rPr>
          <w:color w:val="000000"/>
        </w:rPr>
        <w:t>e) ingressi come riportato nel programma;</w:t>
      </w:r>
    </w:p>
    <w:p w:rsidR="0087276C" w:rsidRDefault="0087276C" w:rsidP="0087276C">
      <w:pPr>
        <w:autoSpaceDE w:val="0"/>
        <w:autoSpaceDN w:val="0"/>
        <w:adjustRightInd w:val="0"/>
        <w:ind w:left="3540" w:firstLine="708"/>
        <w:rPr>
          <w:color w:val="000000"/>
        </w:rPr>
      </w:pPr>
      <w:r>
        <w:rPr>
          <w:color w:val="000000"/>
        </w:rPr>
        <w:lastRenderedPageBreak/>
        <w:t xml:space="preserve">      - 2 - </w:t>
      </w:r>
    </w:p>
    <w:p w:rsidR="0087276C" w:rsidRDefault="0087276C" w:rsidP="00A63BF6">
      <w:pPr>
        <w:autoSpaceDE w:val="0"/>
        <w:autoSpaceDN w:val="0"/>
        <w:adjustRightInd w:val="0"/>
        <w:rPr>
          <w:color w:val="000000"/>
        </w:rPr>
      </w:pPr>
    </w:p>
    <w:p w:rsidR="0087276C" w:rsidRDefault="0087276C" w:rsidP="00A63BF6">
      <w:pPr>
        <w:autoSpaceDE w:val="0"/>
        <w:autoSpaceDN w:val="0"/>
        <w:adjustRightInd w:val="0"/>
        <w:rPr>
          <w:color w:val="000000"/>
        </w:rPr>
      </w:pPr>
    </w:p>
    <w:p w:rsidR="005934F1" w:rsidRPr="00A63BF6" w:rsidRDefault="005934F1" w:rsidP="00A63BF6">
      <w:pPr>
        <w:autoSpaceDE w:val="0"/>
        <w:autoSpaceDN w:val="0"/>
        <w:adjustRightInd w:val="0"/>
        <w:rPr>
          <w:color w:val="000000"/>
        </w:rPr>
      </w:pPr>
      <w:r w:rsidRPr="00A63BF6">
        <w:rPr>
          <w:color w:val="000000"/>
        </w:rPr>
        <w:t>f) auricolari;</w:t>
      </w:r>
    </w:p>
    <w:p w:rsidR="005934F1" w:rsidRPr="00A63BF6" w:rsidRDefault="005934F1" w:rsidP="00A63BF6">
      <w:pPr>
        <w:autoSpaceDE w:val="0"/>
        <w:autoSpaceDN w:val="0"/>
        <w:adjustRightInd w:val="0"/>
        <w:rPr>
          <w:color w:val="000000"/>
        </w:rPr>
      </w:pPr>
      <w:r w:rsidRPr="00A63BF6">
        <w:rPr>
          <w:color w:val="000000"/>
        </w:rPr>
        <w:t>g) assistenza tecnica e spirituale per tutta la durata del pellegrinaggio;</w:t>
      </w:r>
    </w:p>
    <w:p w:rsidR="005934F1" w:rsidRPr="00A63BF6" w:rsidRDefault="005934F1" w:rsidP="00A63BF6">
      <w:pPr>
        <w:autoSpaceDE w:val="0"/>
        <w:autoSpaceDN w:val="0"/>
        <w:adjustRightInd w:val="0"/>
        <w:rPr>
          <w:color w:val="000000"/>
        </w:rPr>
      </w:pPr>
      <w:r w:rsidRPr="00A63BF6">
        <w:rPr>
          <w:color w:val="000000"/>
        </w:rPr>
        <w:t>h) acqua minerale ai pasti;</w:t>
      </w:r>
    </w:p>
    <w:p w:rsidR="005934F1" w:rsidRPr="00A63BF6" w:rsidRDefault="005934F1" w:rsidP="00A63BF6">
      <w:pPr>
        <w:autoSpaceDE w:val="0"/>
        <w:autoSpaceDN w:val="0"/>
        <w:adjustRightInd w:val="0"/>
        <w:rPr>
          <w:color w:val="000000"/>
        </w:rPr>
      </w:pPr>
      <w:r w:rsidRPr="00A63BF6">
        <w:rPr>
          <w:color w:val="000000"/>
        </w:rPr>
        <w:t>i) zainetto e foulard;</w:t>
      </w:r>
    </w:p>
    <w:p w:rsidR="005934F1" w:rsidRPr="00A63BF6" w:rsidRDefault="005934F1" w:rsidP="00A63BF6">
      <w:pPr>
        <w:autoSpaceDE w:val="0"/>
        <w:autoSpaceDN w:val="0"/>
        <w:adjustRightInd w:val="0"/>
        <w:rPr>
          <w:color w:val="000000"/>
        </w:rPr>
      </w:pPr>
      <w:r w:rsidRPr="00A63BF6">
        <w:rPr>
          <w:color w:val="000000"/>
        </w:rPr>
        <w:t>l) guida della Terra Santa;</w:t>
      </w:r>
    </w:p>
    <w:p w:rsidR="005934F1" w:rsidRPr="00A63BF6" w:rsidRDefault="005934F1" w:rsidP="00A63BF6">
      <w:pPr>
        <w:autoSpaceDE w:val="0"/>
        <w:autoSpaceDN w:val="0"/>
        <w:adjustRightInd w:val="0"/>
        <w:rPr>
          <w:color w:val="000000"/>
        </w:rPr>
      </w:pPr>
      <w:r w:rsidRPr="00A63BF6">
        <w:rPr>
          <w:color w:val="000000"/>
        </w:rPr>
        <w:t>m) mance;</w:t>
      </w:r>
    </w:p>
    <w:p w:rsidR="005934F1" w:rsidRPr="00A63BF6" w:rsidRDefault="005934F1" w:rsidP="00A63BF6">
      <w:pPr>
        <w:autoSpaceDE w:val="0"/>
        <w:autoSpaceDN w:val="0"/>
        <w:adjustRightInd w:val="0"/>
        <w:rPr>
          <w:color w:val="000000"/>
        </w:rPr>
      </w:pPr>
      <w:r w:rsidRPr="00A63BF6">
        <w:rPr>
          <w:color w:val="000000"/>
        </w:rPr>
        <w:t>n) assicurazione medico – bagaglio;</w:t>
      </w:r>
    </w:p>
    <w:p w:rsidR="005934F1" w:rsidRPr="00A63BF6" w:rsidRDefault="005934F1" w:rsidP="00A63BF6">
      <w:pPr>
        <w:autoSpaceDE w:val="0"/>
        <w:autoSpaceDN w:val="0"/>
        <w:adjustRightInd w:val="0"/>
        <w:rPr>
          <w:b/>
          <w:bCs/>
        </w:rPr>
      </w:pPr>
      <w:r w:rsidRPr="00A63BF6">
        <w:rPr>
          <w:b/>
          <w:bCs/>
        </w:rPr>
        <w:t>La quota non comprende:</w:t>
      </w:r>
    </w:p>
    <w:p w:rsidR="005934F1" w:rsidRPr="00A63BF6" w:rsidRDefault="005934F1" w:rsidP="00A63BF6">
      <w:pPr>
        <w:autoSpaceDE w:val="0"/>
        <w:autoSpaceDN w:val="0"/>
        <w:adjustRightInd w:val="0"/>
        <w:rPr>
          <w:color w:val="000000"/>
        </w:rPr>
      </w:pPr>
      <w:r w:rsidRPr="00A63BF6">
        <w:rPr>
          <w:color w:val="000000"/>
        </w:rPr>
        <w:t xml:space="preserve">bevande, extra in genere e quanto non specificato </w:t>
      </w:r>
      <w:proofErr w:type="gramStart"/>
      <w:r w:rsidRPr="00A63BF6">
        <w:rPr>
          <w:color w:val="000000"/>
        </w:rPr>
        <w:t>ne</w:t>
      </w:r>
      <w:proofErr w:type="gramEnd"/>
      <w:r w:rsidRPr="00A63BF6">
        <w:rPr>
          <w:color w:val="000000"/>
        </w:rPr>
        <w:t xml:space="preserve"> “la quota comprende”</w:t>
      </w:r>
    </w:p>
    <w:p w:rsidR="005934F1" w:rsidRPr="00A63BF6" w:rsidRDefault="005934F1" w:rsidP="00A63BF6">
      <w:pPr>
        <w:autoSpaceDE w:val="0"/>
        <w:autoSpaceDN w:val="0"/>
        <w:adjustRightInd w:val="0"/>
        <w:rPr>
          <w:b/>
          <w:bCs/>
        </w:rPr>
      </w:pPr>
      <w:r w:rsidRPr="00A63BF6">
        <w:rPr>
          <w:b/>
          <w:bCs/>
        </w:rPr>
        <w:t>Supplementi:</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color w:val="000000"/>
        </w:rPr>
        <w:t xml:space="preserve">Camera Singola Euro 350,00 per persona (intero periodo). </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Pr>
          <w:rFonts w:eastAsia="Times New Roman"/>
          <w:color w:val="222222"/>
          <w:lang w:eastAsia="it-IT"/>
        </w:rPr>
        <w:tab/>
      </w:r>
      <w:r w:rsidR="005934F1" w:rsidRPr="00A63BF6">
        <w:rPr>
          <w:rFonts w:eastAsia="Times New Roman"/>
          <w:color w:val="222222"/>
          <w:lang w:eastAsia="it-IT"/>
        </w:rPr>
        <w:t>La quota di iscrizione di € 100,00 dovuta alla Fondazione comprende i costi relativi alle offerte ai siti religiosi, all'incontro internazionale presso il Notre Dame Center di Gerusalemme e le spese generali di coordinamento.</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Pr>
          <w:rFonts w:eastAsia="Times New Roman"/>
          <w:color w:val="222222"/>
          <w:lang w:eastAsia="it-IT"/>
        </w:rPr>
        <w:tab/>
      </w:r>
      <w:r w:rsidR="005934F1" w:rsidRPr="00A63BF6">
        <w:rPr>
          <w:rFonts w:eastAsia="Times New Roman"/>
          <w:color w:val="222222"/>
          <w:lang w:eastAsia="it-IT"/>
        </w:rPr>
        <w:t xml:space="preserve">Cogliamo l'occasione per ricordare che, alla quota di partecipazione occorre aggiungere il costo del </w:t>
      </w:r>
      <w:r>
        <w:rPr>
          <w:rFonts w:eastAsia="Times New Roman"/>
          <w:color w:val="222222"/>
          <w:lang w:eastAsia="it-IT"/>
        </w:rPr>
        <w:t>volo</w:t>
      </w:r>
      <w:r w:rsidR="005934F1" w:rsidRPr="00A63BF6">
        <w:rPr>
          <w:rFonts w:eastAsia="Times New Roman"/>
          <w:color w:val="222222"/>
          <w:lang w:eastAsia="it-IT"/>
        </w:rPr>
        <w:t xml:space="preserve">, </w:t>
      </w:r>
      <w:r w:rsidR="00EA728F" w:rsidRPr="00A63BF6">
        <w:rPr>
          <w:rFonts w:eastAsia="Times New Roman"/>
          <w:color w:val="222222"/>
          <w:lang w:eastAsia="it-IT"/>
        </w:rPr>
        <w:t xml:space="preserve">che l’agenzia di viaggi sta negoziando con le compagnie aeree per ottenere le migliori tariffe, con partenze da diverse città italiane, </w:t>
      </w:r>
      <w:r w:rsidR="005934F1" w:rsidRPr="00A63BF6">
        <w:rPr>
          <w:rFonts w:eastAsia="Times New Roman"/>
          <w:color w:val="222222"/>
          <w:lang w:eastAsia="it-IT"/>
        </w:rPr>
        <w:t xml:space="preserve">attualmente stimato in € 400,00, </w:t>
      </w:r>
      <w:r w:rsidR="00EA728F" w:rsidRPr="00A63BF6">
        <w:rPr>
          <w:rFonts w:eastAsia="Times New Roman"/>
          <w:color w:val="222222"/>
          <w:lang w:eastAsia="it-IT"/>
        </w:rPr>
        <w:t xml:space="preserve">ma </w:t>
      </w:r>
      <w:r w:rsidR="005934F1" w:rsidRPr="00A63BF6">
        <w:rPr>
          <w:rFonts w:eastAsia="Times New Roman"/>
          <w:color w:val="222222"/>
          <w:lang w:eastAsia="it-IT"/>
        </w:rPr>
        <w:t>che sarà più precisamente quantificato il prima possibile.</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65198A"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Pr>
          <w:rFonts w:eastAsia="Times New Roman"/>
          <w:color w:val="222222"/>
          <w:lang w:eastAsia="it-IT"/>
        </w:rPr>
        <w:tab/>
      </w:r>
      <w:r w:rsidR="005934F1" w:rsidRPr="00A63BF6">
        <w:rPr>
          <w:rFonts w:eastAsia="Times New Roman"/>
          <w:color w:val="222222"/>
          <w:lang w:eastAsia="it-IT"/>
        </w:rPr>
        <w:t>Ogni Delegazione dovrà essere da voi incaricata di raccogliere i singoli contributi e di trasferire l'importo totale alla Fondazione Pellegrinaggi Italiani, come accade per tutti i pellegrinaggi</w:t>
      </w:r>
      <w:r w:rsidR="00EA728F" w:rsidRPr="00A63BF6">
        <w:rPr>
          <w:rFonts w:eastAsia="Times New Roman"/>
          <w:color w:val="222222"/>
          <w:lang w:eastAsia="it-IT"/>
        </w:rPr>
        <w:t xml:space="preserve">, rispettando le </w:t>
      </w:r>
      <w:r w:rsidR="005934F1" w:rsidRPr="00A63BF6">
        <w:rPr>
          <w:rFonts w:eastAsia="Times New Roman"/>
          <w:color w:val="222222"/>
          <w:lang w:eastAsia="it-IT"/>
        </w:rPr>
        <w:t>seguent</w:t>
      </w:r>
      <w:r w:rsidR="00EA728F" w:rsidRPr="00A63BF6">
        <w:rPr>
          <w:rFonts w:eastAsia="Times New Roman"/>
          <w:color w:val="222222"/>
          <w:lang w:eastAsia="it-IT"/>
        </w:rPr>
        <w:t>i s</w:t>
      </w:r>
      <w:r w:rsidR="005934F1" w:rsidRPr="00A63BF6">
        <w:rPr>
          <w:rFonts w:eastAsia="Times New Roman"/>
          <w:color w:val="222222"/>
          <w:lang w:eastAsia="it-IT"/>
        </w:rPr>
        <w:t>cadenz</w:t>
      </w:r>
      <w:r w:rsidR="00EA728F" w:rsidRPr="00A63BF6">
        <w:rPr>
          <w:rFonts w:eastAsia="Times New Roman"/>
          <w:color w:val="222222"/>
          <w:lang w:eastAsia="it-IT"/>
        </w:rPr>
        <w:t>e</w:t>
      </w:r>
      <w:r w:rsidR="005934F1" w:rsidRPr="00A63BF6">
        <w:rPr>
          <w:rFonts w:eastAsia="Times New Roman"/>
          <w:color w:val="222222"/>
          <w:lang w:eastAsia="it-IT"/>
        </w:rPr>
        <w:t>:</w:t>
      </w:r>
    </w:p>
    <w:p w:rsidR="005934F1" w:rsidRPr="00A63BF6" w:rsidRDefault="00EA728F"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 xml:space="preserve">- </w:t>
      </w:r>
      <w:r w:rsidR="005934F1" w:rsidRPr="00A63BF6">
        <w:rPr>
          <w:rFonts w:eastAsia="Times New Roman"/>
          <w:color w:val="222222"/>
          <w:lang w:eastAsia="it-IT"/>
        </w:rPr>
        <w:t>Iscrizione di € 100,00 entro il 31 dicembre 2019.</w:t>
      </w:r>
    </w:p>
    <w:p w:rsidR="005934F1" w:rsidRPr="00A63BF6" w:rsidRDefault="00EA728F"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 xml:space="preserve">- </w:t>
      </w:r>
      <w:r w:rsidR="005934F1" w:rsidRPr="00A63BF6">
        <w:rPr>
          <w:rFonts w:eastAsia="Times New Roman"/>
          <w:color w:val="222222"/>
          <w:lang w:eastAsia="it-IT"/>
        </w:rPr>
        <w:t>Acconto di € 550,00 entro il 30 aprile 2020.</w:t>
      </w:r>
    </w:p>
    <w:p w:rsidR="005934F1" w:rsidRPr="00A63BF6" w:rsidRDefault="00EA728F"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 xml:space="preserve">- </w:t>
      </w:r>
      <w:r w:rsidR="005934F1" w:rsidRPr="00A63BF6">
        <w:rPr>
          <w:rFonts w:eastAsia="Times New Roman"/>
          <w:color w:val="222222"/>
          <w:lang w:eastAsia="it-IT"/>
        </w:rPr>
        <w:t xml:space="preserve">Saldo entro il 30 settembre 2020. </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sidRPr="00A63BF6">
        <w:rPr>
          <w:rFonts w:eastAsia="Times New Roman"/>
          <w:color w:val="222222"/>
          <w:lang w:eastAsia="it-IT"/>
        </w:rPr>
        <w:t>L’Ufficio Pellegrinaggi è a Vostra disposizione per ogni ulteriore chiarimento.</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EA728F"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Pr>
          <w:rFonts w:eastAsia="Times New Roman"/>
          <w:color w:val="222222"/>
          <w:lang w:eastAsia="it-IT"/>
        </w:rPr>
        <w:tab/>
      </w:r>
      <w:r w:rsidR="00EA728F" w:rsidRPr="00A63BF6">
        <w:rPr>
          <w:rFonts w:eastAsia="Times New Roman"/>
          <w:color w:val="222222"/>
          <w:lang w:eastAsia="it-IT"/>
        </w:rPr>
        <w:t xml:space="preserve">Ringraziandovi sin d’ora per la Vostra preziosa collaborazione, </w:t>
      </w:r>
      <w:r>
        <w:rPr>
          <w:rFonts w:eastAsia="Times New Roman"/>
          <w:color w:val="222222"/>
          <w:lang w:eastAsia="it-IT"/>
        </w:rPr>
        <w:t xml:space="preserve">Vi </w:t>
      </w:r>
      <w:r w:rsidR="00EA728F" w:rsidRPr="00A63BF6">
        <w:rPr>
          <w:rFonts w:eastAsia="Times New Roman"/>
          <w:color w:val="222222"/>
          <w:lang w:eastAsia="it-IT"/>
        </w:rPr>
        <w:t xml:space="preserve">invio i </w:t>
      </w:r>
      <w:r>
        <w:rPr>
          <w:rFonts w:eastAsia="Times New Roman"/>
          <w:color w:val="222222"/>
          <w:lang w:eastAsia="it-IT"/>
        </w:rPr>
        <w:t xml:space="preserve">miei </w:t>
      </w:r>
      <w:r w:rsidR="00EA728F" w:rsidRPr="00A63BF6">
        <w:rPr>
          <w:rFonts w:eastAsia="Times New Roman"/>
          <w:color w:val="222222"/>
          <w:lang w:eastAsia="it-IT"/>
        </w:rPr>
        <w:t>più cordiali</w:t>
      </w:r>
      <w:r>
        <w:rPr>
          <w:rFonts w:eastAsia="Times New Roman"/>
          <w:color w:val="222222"/>
          <w:lang w:eastAsia="it-IT"/>
        </w:rPr>
        <w:t xml:space="preserve"> e</w:t>
      </w:r>
      <w:r w:rsidR="00EA728F" w:rsidRPr="00A63BF6">
        <w:rPr>
          <w:rFonts w:eastAsia="Times New Roman"/>
          <w:color w:val="222222"/>
          <w:lang w:eastAsia="it-IT"/>
        </w:rPr>
        <w:t xml:space="preserve"> </w:t>
      </w:r>
      <w:r w:rsidRPr="00A63BF6">
        <w:rPr>
          <w:rFonts w:eastAsia="Times New Roman"/>
          <w:color w:val="222222"/>
          <w:lang w:eastAsia="it-IT"/>
        </w:rPr>
        <w:t xml:space="preserve">confraterni </w:t>
      </w:r>
      <w:r w:rsidR="00EA728F" w:rsidRPr="00A63BF6">
        <w:rPr>
          <w:rFonts w:eastAsia="Times New Roman"/>
          <w:color w:val="222222"/>
          <w:lang w:eastAsia="it-IT"/>
        </w:rPr>
        <w:t>saluti</w:t>
      </w:r>
      <w:r w:rsidRPr="00A63BF6">
        <w:rPr>
          <w:rFonts w:eastAsia="Times New Roman"/>
          <w:color w:val="222222"/>
          <w:lang w:eastAsia="it-IT"/>
        </w:rPr>
        <w:t xml:space="preserve">. </w:t>
      </w:r>
    </w:p>
    <w:p w:rsid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p>
    <w:p w:rsidR="00A63BF6" w:rsidRDefault="0087276C"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eastAsia="it-IT"/>
        </w:rPr>
      </w:pPr>
      <w:r>
        <w:rPr>
          <w:rFonts w:eastAsia="Times New Roman"/>
          <w:color w:val="222222"/>
          <w:lang w:eastAsia="it-IT"/>
        </w:rPr>
        <w:tab/>
      </w:r>
    </w:p>
    <w:p w:rsidR="00A63BF6" w:rsidRDefault="0087276C" w:rsidP="0087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olor w:val="222222"/>
          <w:lang w:eastAsia="it-IT"/>
        </w:rPr>
      </w:pPr>
      <w:r w:rsidRPr="00F949A2">
        <w:rPr>
          <w:noProof/>
          <w:sz w:val="22"/>
          <w:szCs w:val="22"/>
          <w:lang w:eastAsia="it-IT"/>
        </w:rPr>
        <w:drawing>
          <wp:inline distT="0" distB="0" distL="0" distR="0">
            <wp:extent cx="2466340" cy="485140"/>
            <wp:effectExtent l="0" t="0" r="0" b="0"/>
            <wp:docPr id="3" name="Immagine 3" descr="G:\C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G:\CR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340" cy="485140"/>
                    </a:xfrm>
                    <a:prstGeom prst="rect">
                      <a:avLst/>
                    </a:prstGeom>
                    <a:noFill/>
                    <a:ln>
                      <a:noFill/>
                    </a:ln>
                  </pic:spPr>
                </pic:pic>
              </a:graphicData>
            </a:graphic>
          </wp:inline>
        </w:drawing>
      </w:r>
    </w:p>
    <w:p w:rsidR="00A63BF6" w:rsidRP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222222"/>
          <w:lang w:val="en-US" w:eastAsia="it-IT"/>
        </w:rPr>
      </w:pPr>
      <w:r>
        <w:rPr>
          <w:rFonts w:eastAsia="Times New Roman"/>
          <w:color w:val="222222"/>
          <w:lang w:val="en-US" w:eastAsia="it-IT"/>
        </w:rPr>
        <w:tab/>
      </w:r>
      <w:r>
        <w:rPr>
          <w:rFonts w:eastAsia="Times New Roman"/>
          <w:color w:val="222222"/>
          <w:lang w:val="en-US" w:eastAsia="it-IT"/>
        </w:rPr>
        <w:tab/>
      </w:r>
      <w:r>
        <w:rPr>
          <w:rFonts w:eastAsia="Times New Roman"/>
          <w:color w:val="222222"/>
          <w:lang w:val="en-US" w:eastAsia="it-IT"/>
        </w:rPr>
        <w:tab/>
      </w:r>
      <w:r>
        <w:rPr>
          <w:rFonts w:eastAsia="Times New Roman"/>
          <w:color w:val="222222"/>
          <w:lang w:val="en-US" w:eastAsia="it-IT"/>
        </w:rPr>
        <w:tab/>
      </w:r>
      <w:r>
        <w:rPr>
          <w:rFonts w:eastAsia="Times New Roman"/>
          <w:color w:val="222222"/>
          <w:lang w:val="en-US" w:eastAsia="it-IT"/>
        </w:rPr>
        <w:tab/>
      </w:r>
      <w:proofErr w:type="spellStart"/>
      <w:r w:rsidRPr="00A63BF6">
        <w:rPr>
          <w:rFonts w:eastAsia="Times New Roman"/>
          <w:color w:val="222222"/>
          <w:lang w:val="en-US" w:eastAsia="it-IT"/>
        </w:rPr>
        <w:t>Frà</w:t>
      </w:r>
      <w:proofErr w:type="spellEnd"/>
      <w:r w:rsidRPr="00A63BF6">
        <w:rPr>
          <w:rFonts w:eastAsia="Times New Roman"/>
          <w:color w:val="222222"/>
          <w:lang w:val="en-US" w:eastAsia="it-IT"/>
        </w:rPr>
        <w:t xml:space="preserve"> John Edward </w:t>
      </w:r>
      <w:proofErr w:type="spellStart"/>
      <w:r w:rsidRPr="00A63BF6">
        <w:rPr>
          <w:rFonts w:eastAsia="Times New Roman"/>
          <w:color w:val="222222"/>
          <w:lang w:val="en-US" w:eastAsia="it-IT"/>
        </w:rPr>
        <w:t>Critien</w:t>
      </w:r>
      <w:proofErr w:type="spellEnd"/>
    </w:p>
    <w:p w:rsidR="00A63BF6" w:rsidRPr="00A63BF6" w:rsidRDefault="00A63BF6"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222222"/>
          <w:lang w:val="en-US" w:eastAsia="it-IT"/>
        </w:rPr>
      </w:pPr>
      <w:r>
        <w:rPr>
          <w:rFonts w:eastAsia="Times New Roman"/>
          <w:color w:val="222222"/>
          <w:lang w:val="en-US" w:eastAsia="it-IT"/>
        </w:rPr>
        <w:tab/>
      </w:r>
      <w:r>
        <w:rPr>
          <w:rFonts w:eastAsia="Times New Roman"/>
          <w:color w:val="222222"/>
          <w:lang w:val="en-US" w:eastAsia="it-IT"/>
        </w:rPr>
        <w:tab/>
      </w:r>
      <w:r>
        <w:rPr>
          <w:rFonts w:eastAsia="Times New Roman"/>
          <w:color w:val="222222"/>
          <w:lang w:val="en-US" w:eastAsia="it-IT"/>
        </w:rPr>
        <w:tab/>
      </w:r>
      <w:r>
        <w:rPr>
          <w:rFonts w:eastAsia="Times New Roman"/>
          <w:color w:val="222222"/>
          <w:lang w:val="en-US" w:eastAsia="it-IT"/>
        </w:rPr>
        <w:tab/>
      </w:r>
      <w:r>
        <w:rPr>
          <w:rFonts w:eastAsia="Times New Roman"/>
          <w:color w:val="222222"/>
          <w:lang w:val="en-US" w:eastAsia="it-IT"/>
        </w:rPr>
        <w:tab/>
        <w:t>Presidente</w:t>
      </w:r>
    </w:p>
    <w:p w:rsidR="005934F1" w:rsidRPr="00A63BF6" w:rsidRDefault="005934F1" w:rsidP="00A6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22222"/>
          <w:lang w:val="en-US" w:eastAsia="it-IT"/>
        </w:rPr>
      </w:pPr>
    </w:p>
    <w:p w:rsidR="00F025C5" w:rsidRPr="00A63BF6" w:rsidRDefault="00F025C5" w:rsidP="00A63BF6">
      <w:pPr>
        <w:rPr>
          <w:lang w:val="en-US"/>
        </w:rPr>
      </w:pPr>
    </w:p>
    <w:sectPr w:rsidR="00F025C5" w:rsidRPr="00A63BF6" w:rsidSect="00F049DB">
      <w:headerReference w:type="default" r:id="rId9"/>
      <w:footerReference w:type="default" r:id="rId10"/>
      <w:pgSz w:w="11906" w:h="16838"/>
      <w:pgMar w:top="1134" w:right="1276" w:bottom="1417" w:left="12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6FA" w:rsidRDefault="001076FA" w:rsidP="00020BBB">
      <w:r>
        <w:separator/>
      </w:r>
    </w:p>
  </w:endnote>
  <w:endnote w:type="continuationSeparator" w:id="0">
    <w:p w:rsidR="001076FA" w:rsidRDefault="001076FA" w:rsidP="0002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Neue">
    <w:altName w:val="Arial"/>
    <w:panose1 w:val="020005030000000200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1D" w:rsidRPr="00B1656C" w:rsidRDefault="00FC773E" w:rsidP="00F224D8">
    <w:pPr>
      <w:pStyle w:val="Pidipagina"/>
      <w:jc w:val="center"/>
      <w:rPr>
        <w:rFonts w:ascii="Garamond" w:hAnsi="Garamond"/>
        <w:smallCaps/>
        <w:color w:val="FF0000"/>
        <w:sz w:val="20"/>
        <w:szCs w:val="20"/>
      </w:rPr>
    </w:pPr>
    <w:r w:rsidRPr="00B1656C">
      <w:rPr>
        <w:rFonts w:ascii="Garamond" w:hAnsi="Garamond"/>
        <w:smallCaps/>
        <w:color w:val="FF0000"/>
        <w:sz w:val="20"/>
        <w:szCs w:val="20"/>
      </w:rPr>
      <w:t xml:space="preserve">Palazzo Magistrale </w:t>
    </w:r>
    <w:r>
      <w:rPr>
        <w:rFonts w:ascii="Garamond" w:hAnsi="Garamond"/>
        <w:smallCaps/>
        <w:color w:val="FF0000"/>
        <w:sz w:val="20"/>
        <w:szCs w:val="20"/>
      </w:rPr>
      <w:t xml:space="preserve">  </w:t>
    </w:r>
    <w:r w:rsidRPr="00B1656C">
      <w:rPr>
        <w:rFonts w:ascii="Garamond" w:hAnsi="Garamond"/>
        <w:smallCaps/>
        <w:color w:val="FF0000"/>
        <w:sz w:val="20"/>
        <w:szCs w:val="20"/>
      </w:rPr>
      <w:t>Via Condotti, 68 – 00187 Roma</w:t>
    </w:r>
  </w:p>
  <w:p w:rsidR="00802A1D" w:rsidRPr="00B1656C" w:rsidRDefault="00FC773E" w:rsidP="00F224D8">
    <w:pPr>
      <w:pStyle w:val="Pidipagina"/>
      <w:jc w:val="center"/>
      <w:rPr>
        <w:rFonts w:ascii="Garamond" w:hAnsi="Garamond"/>
        <w:smallCaps/>
        <w:color w:val="FF0000"/>
        <w:sz w:val="20"/>
        <w:szCs w:val="20"/>
      </w:rPr>
    </w:pPr>
    <w:r w:rsidRPr="00B1656C">
      <w:rPr>
        <w:rFonts w:ascii="Garamond" w:hAnsi="Garamond"/>
        <w:smallCaps/>
        <w:color w:val="FF0000"/>
        <w:sz w:val="20"/>
        <w:szCs w:val="20"/>
      </w:rPr>
      <w:t>Tel. +39.06.675.811</w:t>
    </w:r>
    <w:r>
      <w:rPr>
        <w:rFonts w:ascii="Garamond" w:hAnsi="Garamond"/>
        <w:smallCaps/>
        <w:color w:val="FF0000"/>
        <w:sz w:val="20"/>
        <w:szCs w:val="20"/>
      </w:rPr>
      <w:t xml:space="preserve"> - </w:t>
    </w:r>
    <w:r w:rsidRPr="00B1656C">
      <w:rPr>
        <w:rFonts w:ascii="Garamond" w:hAnsi="Garamond"/>
        <w:smallCaps/>
        <w:color w:val="FF0000"/>
        <w:sz w:val="20"/>
        <w:szCs w:val="20"/>
      </w:rPr>
      <w:t>Fax +39.06.67</w:t>
    </w:r>
    <w:r>
      <w:rPr>
        <w:rFonts w:ascii="Garamond" w:hAnsi="Garamond"/>
        <w:smallCaps/>
        <w:color w:val="FF0000"/>
        <w:sz w:val="20"/>
        <w:szCs w:val="20"/>
      </w:rPr>
      <w:t xml:space="preserve">9.7202 </w:t>
    </w:r>
    <w:r w:rsidRPr="00B1656C">
      <w:rPr>
        <w:rFonts w:ascii="Garamond" w:hAnsi="Garamond"/>
        <w:smallCaps/>
        <w:color w:val="FF0000"/>
        <w:sz w:val="20"/>
        <w:szCs w:val="20"/>
      </w:rPr>
      <w:t xml:space="preserve"> – e-mail </w:t>
    </w:r>
    <w:hyperlink r:id="rId1" w:history="1">
      <w:r w:rsidR="00785BAF" w:rsidRPr="00180FB6">
        <w:rPr>
          <w:rStyle w:val="Collegamentoipertestuale"/>
          <w:rFonts w:ascii="Garamond" w:hAnsi="Garamond"/>
          <w:smallCaps/>
          <w:color w:val="FF0000"/>
          <w:sz w:val="20"/>
          <w:szCs w:val="20"/>
        </w:rPr>
        <w:t>info@orderofmalta.int</w:t>
      </w:r>
    </w:hyperlink>
    <w:r w:rsidRPr="00180FB6">
      <w:rPr>
        <w:rFonts w:ascii="Garamond" w:hAnsi="Garamond"/>
        <w:smallCaps/>
        <w:color w:val="FF0000"/>
        <w:sz w:val="20"/>
        <w:szCs w:val="20"/>
      </w:rPr>
      <w:t xml:space="preserve">  </w:t>
    </w:r>
    <w:r>
      <w:rPr>
        <w:rFonts w:ascii="Garamond" w:hAnsi="Garamond"/>
        <w:smallCaps/>
        <w:color w:val="FF0000"/>
        <w:sz w:val="20"/>
        <w:szCs w:val="20"/>
      </w:rPr>
      <w:t xml:space="preserve">-  </w:t>
    </w:r>
    <w:r w:rsidRPr="00B1656C">
      <w:rPr>
        <w:rFonts w:ascii="Garamond" w:hAnsi="Garamond"/>
        <w:smallCaps/>
        <w:color w:val="FF0000"/>
        <w:sz w:val="20"/>
        <w:szCs w:val="20"/>
      </w:rPr>
      <w:t>www.orderofmalta.int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6FA" w:rsidRDefault="001076FA" w:rsidP="00020BBB">
      <w:r>
        <w:separator/>
      </w:r>
    </w:p>
  </w:footnote>
  <w:footnote w:type="continuationSeparator" w:id="0">
    <w:p w:rsidR="001076FA" w:rsidRDefault="001076FA" w:rsidP="0002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1D" w:rsidRDefault="00FC773E" w:rsidP="00F224D8">
    <w:pPr>
      <w:pStyle w:val="Intestazione"/>
      <w:jc w:val="center"/>
    </w:pPr>
    <w:r>
      <w:rPr>
        <w:noProof/>
        <w:lang w:eastAsia="it-IT"/>
      </w:rPr>
      <w:drawing>
        <wp:inline distT="0" distB="0" distL="0" distR="0" wp14:anchorId="2AA8222C" wp14:editId="0F33B067">
          <wp:extent cx="753745" cy="889000"/>
          <wp:effectExtent l="0" t="0" r="8255" b="6350"/>
          <wp:docPr id="2" name="Immagine 1" descr="Armoria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orial 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889000"/>
                  </a:xfrm>
                  <a:prstGeom prst="rect">
                    <a:avLst/>
                  </a:prstGeom>
                  <a:noFill/>
                  <a:ln>
                    <a:noFill/>
                  </a:ln>
                </pic:spPr>
              </pic:pic>
            </a:graphicData>
          </a:graphic>
        </wp:inline>
      </w:drawing>
    </w:r>
  </w:p>
  <w:p w:rsidR="00802A1D" w:rsidRPr="006D6698" w:rsidRDefault="001076FA" w:rsidP="00F224D8">
    <w:pPr>
      <w:pStyle w:val="Intestazione"/>
      <w:jc w:val="center"/>
      <w:rPr>
        <w:rFonts w:ascii="Garamond" w:hAnsi="Garamond"/>
        <w:smallCaps/>
        <w:color w:val="FF0000"/>
        <w:sz w:val="16"/>
      </w:rPr>
    </w:pPr>
  </w:p>
  <w:p w:rsidR="00802A1D" w:rsidRPr="00EE67BC" w:rsidRDefault="00FC773E" w:rsidP="00F224D8">
    <w:pPr>
      <w:pStyle w:val="Intestazione"/>
      <w:jc w:val="center"/>
      <w:rPr>
        <w:rFonts w:ascii="Garamond" w:hAnsi="Garamond"/>
        <w:smallCaps/>
        <w:color w:val="FF0000"/>
        <w:sz w:val="21"/>
      </w:rPr>
    </w:pPr>
    <w:r w:rsidRPr="00EE67BC">
      <w:rPr>
        <w:rFonts w:ascii="Garamond" w:hAnsi="Garamond"/>
        <w:smallCaps/>
        <w:color w:val="FF0000"/>
        <w:sz w:val="21"/>
      </w:rPr>
      <w:t>Sovr</w:t>
    </w:r>
    <w:r w:rsidR="00F049DB">
      <w:rPr>
        <w:rFonts w:ascii="Garamond" w:hAnsi="Garamond"/>
        <w:smallCaps/>
        <w:color w:val="FF0000"/>
        <w:sz w:val="21"/>
      </w:rPr>
      <w:t>ano Militare Ordine Ospedaliero</w:t>
    </w:r>
  </w:p>
  <w:p w:rsidR="00802A1D" w:rsidRPr="00EE67BC" w:rsidRDefault="00FC773E" w:rsidP="00F224D8">
    <w:pPr>
      <w:pStyle w:val="Intestazione"/>
      <w:jc w:val="center"/>
      <w:rPr>
        <w:rFonts w:ascii="Garamond" w:hAnsi="Garamond"/>
        <w:smallCaps/>
        <w:color w:val="FF0000"/>
        <w:sz w:val="21"/>
      </w:rPr>
    </w:pPr>
    <w:r w:rsidRPr="00EE67BC">
      <w:rPr>
        <w:rFonts w:ascii="Garamond" w:hAnsi="Garamond"/>
        <w:smallCaps/>
        <w:color w:val="FF0000"/>
        <w:sz w:val="21"/>
      </w:rPr>
      <w:t>di San Giovanni di Gerusalemme di Rodi e di Malta</w:t>
    </w:r>
  </w:p>
  <w:p w:rsidR="00802A1D" w:rsidRPr="00F049DB" w:rsidRDefault="00F049DB" w:rsidP="00F049DB">
    <w:pPr>
      <w:pStyle w:val="Intestazione"/>
      <w:jc w:val="center"/>
      <w:rPr>
        <w:rFonts w:ascii="Garamond" w:hAnsi="Garamond"/>
        <w:smallCaps/>
        <w:color w:val="FF0000"/>
        <w:sz w:val="21"/>
      </w:rPr>
    </w:pPr>
    <w:r w:rsidRPr="00F049DB">
      <w:rPr>
        <w:rFonts w:ascii="Garamond" w:hAnsi="Garamond"/>
        <w:smallCaps/>
        <w:color w:val="FF0000"/>
        <w:sz w:val="21"/>
      </w:rPr>
      <w:t>_______</w:t>
    </w:r>
  </w:p>
  <w:p w:rsidR="00F049DB" w:rsidRPr="00F049DB" w:rsidRDefault="00F049DB" w:rsidP="00F049DB">
    <w:pPr>
      <w:pStyle w:val="Intestazione"/>
      <w:jc w:val="center"/>
      <w:rPr>
        <w:rFonts w:ascii="Garamond" w:hAnsi="Garamond"/>
        <w:smallCaps/>
        <w:color w:val="FF0000"/>
        <w:sz w:val="14"/>
      </w:rPr>
    </w:pPr>
  </w:p>
  <w:p w:rsidR="00F049DB" w:rsidRPr="00EE67BC" w:rsidRDefault="00F049DB" w:rsidP="00F049DB">
    <w:pPr>
      <w:pStyle w:val="Intestazione"/>
      <w:jc w:val="center"/>
      <w:rPr>
        <w:rFonts w:ascii="Garamond" w:hAnsi="Garamond"/>
        <w:smallCaps/>
        <w:color w:val="FF0000"/>
        <w:sz w:val="21"/>
      </w:rPr>
    </w:pPr>
    <w:r>
      <w:rPr>
        <w:rFonts w:ascii="Garamond" w:hAnsi="Garamond"/>
        <w:smallCaps/>
        <w:color w:val="FF0000"/>
        <w:sz w:val="21"/>
      </w:rPr>
      <w:t>F</w:t>
    </w:r>
    <w:r w:rsidRPr="00EE67BC">
      <w:rPr>
        <w:rFonts w:ascii="Garamond" w:hAnsi="Garamond"/>
        <w:smallCaps/>
        <w:color w:val="FF0000"/>
        <w:sz w:val="21"/>
      </w:rPr>
      <w:t>o</w:t>
    </w:r>
    <w:r>
      <w:rPr>
        <w:rFonts w:ascii="Garamond" w:hAnsi="Garamond"/>
        <w:smallCaps/>
        <w:color w:val="FF0000"/>
        <w:sz w:val="21"/>
      </w:rPr>
      <w:t>ndazione Pellegrinaggi Italiani</w:t>
    </w:r>
  </w:p>
  <w:p w:rsidR="00802A1D" w:rsidRPr="00F049DB" w:rsidRDefault="001076FA" w:rsidP="00F049DB">
    <w:pPr>
      <w:pStyle w:val="Intestazione"/>
      <w:jc w:val="center"/>
      <w:rPr>
        <w:rFonts w:ascii="Garamond" w:hAnsi="Garamond"/>
        <w:smallCaps/>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A1005"/>
    <w:multiLevelType w:val="hybridMultilevel"/>
    <w:tmpl w:val="EB1E842C"/>
    <w:lvl w:ilvl="0" w:tplc="69D6D16E">
      <w:start w:val="2"/>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0FB7FE3"/>
    <w:multiLevelType w:val="hybridMultilevel"/>
    <w:tmpl w:val="6A12CF5A"/>
    <w:lvl w:ilvl="0" w:tplc="D53CECAE">
      <w:start w:val="1"/>
      <w:numFmt w:val="bullet"/>
      <w:lvlText w:val="-"/>
      <w:lvlJc w:val="left"/>
      <w:pPr>
        <w:ind w:left="927" w:hanging="360"/>
      </w:pPr>
      <w:rPr>
        <w:rFonts w:ascii="Times New Roman" w:eastAsia="SimSu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9BF4FFE"/>
    <w:multiLevelType w:val="hybridMultilevel"/>
    <w:tmpl w:val="DCAE8D44"/>
    <w:lvl w:ilvl="0" w:tplc="F7168B50">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96B782E"/>
    <w:multiLevelType w:val="hybridMultilevel"/>
    <w:tmpl w:val="7BCE155A"/>
    <w:lvl w:ilvl="0" w:tplc="AA1454F4">
      <w:start w:val="19"/>
      <w:numFmt w:val="bullet"/>
      <w:lvlText w:val="-"/>
      <w:lvlJc w:val="left"/>
      <w:pPr>
        <w:ind w:left="1047" w:hanging="360"/>
      </w:pPr>
      <w:rPr>
        <w:rFonts w:ascii="Times New Roman" w:eastAsia="Times New Roman" w:hAnsi="Times New Roman" w:cs="Times New Roman"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4" w15:restartNumberingAfterBreak="0">
    <w:nsid w:val="445073FA"/>
    <w:multiLevelType w:val="hybridMultilevel"/>
    <w:tmpl w:val="CB1A3B86"/>
    <w:lvl w:ilvl="0" w:tplc="DC52E34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C7F96"/>
    <w:multiLevelType w:val="hybridMultilevel"/>
    <w:tmpl w:val="ED3A8B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CE7E33"/>
    <w:multiLevelType w:val="hybridMultilevel"/>
    <w:tmpl w:val="5BAC325C"/>
    <w:lvl w:ilvl="0" w:tplc="A59E5042">
      <w:start w:val="1"/>
      <w:numFmt w:val="bullet"/>
      <w:lvlText w:val="-"/>
      <w:lvlJc w:val="left"/>
      <w:pPr>
        <w:ind w:left="927" w:hanging="360"/>
      </w:pPr>
      <w:rPr>
        <w:rFonts w:ascii="Times New Roman" w:eastAsia="SimSu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5E745B5B"/>
    <w:multiLevelType w:val="hybridMultilevel"/>
    <w:tmpl w:val="CBB469E4"/>
    <w:lvl w:ilvl="0" w:tplc="04100001">
      <w:start w:val="1"/>
      <w:numFmt w:val="bullet"/>
      <w:lvlText w:val=""/>
      <w:lvlJc w:val="left"/>
      <w:pPr>
        <w:tabs>
          <w:tab w:val="num" w:pos="720"/>
        </w:tabs>
        <w:ind w:left="720" w:hanging="360"/>
      </w:pPr>
      <w:rPr>
        <w:rFonts w:ascii="Symbol" w:hAnsi="Symbol" w:hint="default"/>
      </w:rPr>
    </w:lvl>
    <w:lvl w:ilvl="1" w:tplc="8542983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E7003F"/>
    <w:multiLevelType w:val="hybridMultilevel"/>
    <w:tmpl w:val="EAD8F0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4"/>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BB"/>
    <w:rsid w:val="00010A40"/>
    <w:rsid w:val="000113A0"/>
    <w:rsid w:val="00020BBB"/>
    <w:rsid w:val="0002202A"/>
    <w:rsid w:val="00030404"/>
    <w:rsid w:val="000452AB"/>
    <w:rsid w:val="000D7784"/>
    <w:rsid w:val="001076FA"/>
    <w:rsid w:val="001441C8"/>
    <w:rsid w:val="00150381"/>
    <w:rsid w:val="00180FB6"/>
    <w:rsid w:val="00197322"/>
    <w:rsid w:val="001B02AF"/>
    <w:rsid w:val="001C63FE"/>
    <w:rsid w:val="001D6CA6"/>
    <w:rsid w:val="00230301"/>
    <w:rsid w:val="00236F8D"/>
    <w:rsid w:val="002671D6"/>
    <w:rsid w:val="00277087"/>
    <w:rsid w:val="002B0E3A"/>
    <w:rsid w:val="002C6CD6"/>
    <w:rsid w:val="002D35EE"/>
    <w:rsid w:val="003657CE"/>
    <w:rsid w:val="003C4AAD"/>
    <w:rsid w:val="00400579"/>
    <w:rsid w:val="00425111"/>
    <w:rsid w:val="004411D7"/>
    <w:rsid w:val="00453C72"/>
    <w:rsid w:val="00480C5C"/>
    <w:rsid w:val="004A4891"/>
    <w:rsid w:val="004E7D96"/>
    <w:rsid w:val="005232E3"/>
    <w:rsid w:val="005352E4"/>
    <w:rsid w:val="00553E36"/>
    <w:rsid w:val="005571FC"/>
    <w:rsid w:val="005867C2"/>
    <w:rsid w:val="005934F1"/>
    <w:rsid w:val="0064457A"/>
    <w:rsid w:val="0065198A"/>
    <w:rsid w:val="006554E3"/>
    <w:rsid w:val="007129AD"/>
    <w:rsid w:val="007246AA"/>
    <w:rsid w:val="00733A02"/>
    <w:rsid w:val="007665E1"/>
    <w:rsid w:val="0077652C"/>
    <w:rsid w:val="00785BAF"/>
    <w:rsid w:val="007865B1"/>
    <w:rsid w:val="00792D44"/>
    <w:rsid w:val="007A1A1A"/>
    <w:rsid w:val="007B316C"/>
    <w:rsid w:val="007B358A"/>
    <w:rsid w:val="00831ADD"/>
    <w:rsid w:val="0087276C"/>
    <w:rsid w:val="008B3ED7"/>
    <w:rsid w:val="008C5FDB"/>
    <w:rsid w:val="008F7325"/>
    <w:rsid w:val="0090028D"/>
    <w:rsid w:val="00953E5B"/>
    <w:rsid w:val="00974585"/>
    <w:rsid w:val="00990699"/>
    <w:rsid w:val="009A49FB"/>
    <w:rsid w:val="009C7B87"/>
    <w:rsid w:val="009D272B"/>
    <w:rsid w:val="00A63BF6"/>
    <w:rsid w:val="00A82158"/>
    <w:rsid w:val="00A922F4"/>
    <w:rsid w:val="00AB12A7"/>
    <w:rsid w:val="00AC7478"/>
    <w:rsid w:val="00AE7B56"/>
    <w:rsid w:val="00AF062C"/>
    <w:rsid w:val="00AF4595"/>
    <w:rsid w:val="00B61198"/>
    <w:rsid w:val="00BA4948"/>
    <w:rsid w:val="00BF3FE2"/>
    <w:rsid w:val="00C07C89"/>
    <w:rsid w:val="00C152AA"/>
    <w:rsid w:val="00C761D3"/>
    <w:rsid w:val="00C84A64"/>
    <w:rsid w:val="00D01413"/>
    <w:rsid w:val="00D23984"/>
    <w:rsid w:val="00D2695A"/>
    <w:rsid w:val="00D35F5B"/>
    <w:rsid w:val="00D46827"/>
    <w:rsid w:val="00D83538"/>
    <w:rsid w:val="00DB3B5F"/>
    <w:rsid w:val="00DB6A63"/>
    <w:rsid w:val="00E00B06"/>
    <w:rsid w:val="00EA728F"/>
    <w:rsid w:val="00EC3C8B"/>
    <w:rsid w:val="00ED4128"/>
    <w:rsid w:val="00F025C5"/>
    <w:rsid w:val="00F03447"/>
    <w:rsid w:val="00F03ECE"/>
    <w:rsid w:val="00F049DB"/>
    <w:rsid w:val="00F13296"/>
    <w:rsid w:val="00F1638E"/>
    <w:rsid w:val="00F40F88"/>
    <w:rsid w:val="00F51FE8"/>
    <w:rsid w:val="00F93174"/>
    <w:rsid w:val="00FC773E"/>
    <w:rsid w:val="00FD7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BF3F0-BE23-43E3-8041-20F4206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0BBB"/>
    <w:pPr>
      <w:spacing w:line="240" w:lineRule="auto"/>
    </w:pPr>
    <w:rPr>
      <w:rFonts w:eastAsia="SimSun" w:cs="Times New Roman"/>
      <w:szCs w:val="24"/>
      <w:lang w:eastAsia="zh-CN"/>
    </w:rPr>
  </w:style>
  <w:style w:type="paragraph" w:styleId="Titolo3">
    <w:name w:val="heading 3"/>
    <w:basedOn w:val="Normale"/>
    <w:link w:val="Titolo3Carattere"/>
    <w:uiPriority w:val="9"/>
    <w:qFormat/>
    <w:rsid w:val="00AE7B56"/>
    <w:pPr>
      <w:spacing w:before="100" w:beforeAutospacing="1" w:after="100" w:afterAutospacing="1"/>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20BBB"/>
    <w:pPr>
      <w:tabs>
        <w:tab w:val="center" w:pos="4819"/>
        <w:tab w:val="right" w:pos="9638"/>
      </w:tabs>
    </w:pPr>
  </w:style>
  <w:style w:type="character" w:customStyle="1" w:styleId="IntestazioneCarattere">
    <w:name w:val="Intestazione Carattere"/>
    <w:basedOn w:val="Carpredefinitoparagrafo"/>
    <w:link w:val="Intestazione"/>
    <w:uiPriority w:val="99"/>
    <w:rsid w:val="00020BBB"/>
    <w:rPr>
      <w:rFonts w:eastAsia="SimSun" w:cs="Times New Roman"/>
      <w:szCs w:val="24"/>
      <w:lang w:eastAsia="zh-CN"/>
    </w:rPr>
  </w:style>
  <w:style w:type="paragraph" w:styleId="Pidipagina">
    <w:name w:val="footer"/>
    <w:basedOn w:val="Normale"/>
    <w:link w:val="PidipaginaCarattere"/>
    <w:uiPriority w:val="99"/>
    <w:rsid w:val="00020BBB"/>
    <w:pPr>
      <w:tabs>
        <w:tab w:val="center" w:pos="4819"/>
        <w:tab w:val="right" w:pos="9638"/>
      </w:tabs>
    </w:pPr>
  </w:style>
  <w:style w:type="character" w:customStyle="1" w:styleId="PidipaginaCarattere">
    <w:name w:val="Piè di pagina Carattere"/>
    <w:basedOn w:val="Carpredefinitoparagrafo"/>
    <w:link w:val="Pidipagina"/>
    <w:uiPriority w:val="99"/>
    <w:rsid w:val="00020BBB"/>
    <w:rPr>
      <w:rFonts w:eastAsia="SimSun" w:cs="Times New Roman"/>
      <w:szCs w:val="24"/>
      <w:lang w:eastAsia="zh-CN"/>
    </w:rPr>
  </w:style>
  <w:style w:type="character" w:styleId="Collegamentoipertestuale">
    <w:name w:val="Hyperlink"/>
    <w:basedOn w:val="Carpredefinitoparagrafo"/>
    <w:rsid w:val="00020BBB"/>
    <w:rPr>
      <w:color w:val="0000FF"/>
      <w:u w:val="single"/>
    </w:rPr>
  </w:style>
  <w:style w:type="character" w:customStyle="1" w:styleId="Titolo3Carattere">
    <w:name w:val="Titolo 3 Carattere"/>
    <w:basedOn w:val="Carpredefinitoparagrafo"/>
    <w:link w:val="Titolo3"/>
    <w:uiPriority w:val="9"/>
    <w:rsid w:val="00AE7B56"/>
    <w:rPr>
      <w:rFonts w:eastAsia="Times New Roman" w:cs="Times New Roman"/>
      <w:b/>
      <w:bCs/>
      <w:sz w:val="27"/>
      <w:szCs w:val="27"/>
      <w:lang w:eastAsia="it-IT"/>
    </w:rPr>
  </w:style>
  <w:style w:type="paragraph" w:styleId="Paragrafoelenco">
    <w:name w:val="List Paragraph"/>
    <w:basedOn w:val="Normale"/>
    <w:uiPriority w:val="34"/>
    <w:qFormat/>
    <w:rsid w:val="004E7D96"/>
    <w:pPr>
      <w:ind w:left="720"/>
      <w:contextualSpacing/>
    </w:pPr>
  </w:style>
  <w:style w:type="paragraph" w:styleId="Testofumetto">
    <w:name w:val="Balloon Text"/>
    <w:basedOn w:val="Normale"/>
    <w:link w:val="TestofumettoCarattere"/>
    <w:uiPriority w:val="99"/>
    <w:semiHidden/>
    <w:unhideWhenUsed/>
    <w:rsid w:val="009745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585"/>
    <w:rPr>
      <w:rFonts w:ascii="Segoe UI" w:eastAsia="SimSun" w:hAnsi="Segoe UI" w:cs="Segoe UI"/>
      <w:sz w:val="18"/>
      <w:szCs w:val="18"/>
      <w:lang w:eastAsia="zh-CN"/>
    </w:rPr>
  </w:style>
  <w:style w:type="paragraph" w:customStyle="1" w:styleId="Intestazione2">
    <w:name w:val="Intestazione 2"/>
    <w:next w:val="Corpo"/>
    <w:rsid w:val="00792D44"/>
    <w:pPr>
      <w:keepNext/>
      <w:pBdr>
        <w:top w:val="nil"/>
        <w:left w:val="nil"/>
        <w:bottom w:val="nil"/>
        <w:right w:val="nil"/>
        <w:between w:val="nil"/>
        <w:bar w:val="nil"/>
      </w:pBdr>
      <w:spacing w:line="240" w:lineRule="auto"/>
      <w:outlineLvl w:val="0"/>
    </w:pPr>
    <w:rPr>
      <w:rFonts w:ascii="Helvetica Neue" w:eastAsia="Arial Unicode MS" w:hAnsi="Helvetica Neue" w:cs="Arial Unicode MS"/>
      <w:b/>
      <w:bCs/>
      <w:color w:val="000000"/>
      <w:sz w:val="32"/>
      <w:szCs w:val="32"/>
      <w:bdr w:val="nil"/>
      <w:lang w:eastAsia="it-IT"/>
      <w14:textOutline w14:w="0" w14:cap="flat" w14:cmpd="sng" w14:algn="ctr">
        <w14:noFill/>
        <w14:prstDash w14:val="solid"/>
        <w14:bevel/>
      </w14:textOutline>
    </w:rPr>
  </w:style>
  <w:style w:type="paragraph" w:customStyle="1" w:styleId="Corpo">
    <w:name w:val="Corpo"/>
    <w:rsid w:val="00792D44"/>
    <w:pPr>
      <w:pBdr>
        <w:top w:val="nil"/>
        <w:left w:val="nil"/>
        <w:bottom w:val="nil"/>
        <w:right w:val="nil"/>
        <w:between w:val="nil"/>
        <w:bar w:val="nil"/>
      </w:pBdr>
      <w:spacing w:line="240" w:lineRule="auto"/>
    </w:pPr>
    <w:rPr>
      <w:rFonts w:ascii="Helvetica Neue" w:eastAsia="Arial Unicode MS" w:hAnsi="Helvetica Neue" w:cs="Arial Unicode MS"/>
      <w:color w:val="000000"/>
      <w:sz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29847">
      <w:bodyDiv w:val="1"/>
      <w:marLeft w:val="0"/>
      <w:marRight w:val="0"/>
      <w:marTop w:val="0"/>
      <w:marBottom w:val="0"/>
      <w:divBdr>
        <w:top w:val="none" w:sz="0" w:space="0" w:color="auto"/>
        <w:left w:val="none" w:sz="0" w:space="0" w:color="auto"/>
        <w:bottom w:val="none" w:sz="0" w:space="0" w:color="auto"/>
        <w:right w:val="none" w:sz="0" w:space="0" w:color="auto"/>
      </w:divBdr>
    </w:div>
    <w:div w:id="9890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orderofmalt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3055-0CB0-694E-8329-AB8D2C34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2866</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Zapponi, Nicoletta - Sovrano Ordine di Malta</dc:creator>
  <cp:keywords/>
  <dc:description/>
  <cp:lastModifiedBy>Giuliano Paniccia</cp:lastModifiedBy>
  <cp:revision>2</cp:revision>
  <cp:lastPrinted>2019-10-16T16:47:00Z</cp:lastPrinted>
  <dcterms:created xsi:type="dcterms:W3CDTF">2019-11-08T11:30:00Z</dcterms:created>
  <dcterms:modified xsi:type="dcterms:W3CDTF">2019-11-08T11:30:00Z</dcterms:modified>
</cp:coreProperties>
</file>